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EC" w:rsidRDefault="00C92A1E" w:rsidP="002C1BEC">
      <w:pPr>
        <w:pStyle w:val="a7"/>
        <w:shd w:val="clear" w:color="auto" w:fill="FFFFFF"/>
        <w:spacing w:before="0" w:beforeAutospacing="0" w:after="255" w:afterAutospacing="0" w:line="270" w:lineRule="atLeast"/>
        <w:jc w:val="center"/>
        <w:rPr>
          <w:color w:val="333333"/>
        </w:rPr>
      </w:pPr>
      <w:r w:rsidRPr="00673985">
        <w:rPr>
          <w:b/>
        </w:rPr>
        <w:t>Памятка</w:t>
      </w:r>
      <w:r w:rsidR="002A54E2">
        <w:rPr>
          <w:b/>
        </w:rPr>
        <w:t xml:space="preserve"> </w:t>
      </w:r>
      <w:r w:rsidRPr="00673985">
        <w:rPr>
          <w:b/>
        </w:rPr>
        <w:t>о</w:t>
      </w:r>
      <w:r w:rsidR="002A54E2">
        <w:rPr>
          <w:b/>
        </w:rPr>
        <w:t xml:space="preserve"> </w:t>
      </w:r>
      <w:r w:rsidRPr="00673985">
        <w:rPr>
          <w:b/>
        </w:rPr>
        <w:t>порядке</w:t>
      </w:r>
      <w:r w:rsidR="002A54E2">
        <w:rPr>
          <w:b/>
        </w:rPr>
        <w:t xml:space="preserve"> </w:t>
      </w:r>
      <w:r w:rsidRPr="00673985">
        <w:rPr>
          <w:b/>
        </w:rPr>
        <w:t>проведения</w:t>
      </w:r>
      <w:r w:rsidR="002A54E2">
        <w:rPr>
          <w:b/>
        </w:rPr>
        <w:t xml:space="preserve"> </w:t>
      </w:r>
      <w:r w:rsidRPr="00673985">
        <w:rPr>
          <w:b/>
        </w:rPr>
        <w:t>итогового</w:t>
      </w:r>
      <w:r w:rsidR="002A54E2">
        <w:rPr>
          <w:b/>
        </w:rPr>
        <w:t xml:space="preserve"> </w:t>
      </w:r>
      <w:r w:rsidR="001B6D27">
        <w:rPr>
          <w:b/>
        </w:rPr>
        <w:t>собеседования (ИС-9) в 2026</w:t>
      </w:r>
      <w:r w:rsidRPr="00673985">
        <w:rPr>
          <w:b/>
        </w:rPr>
        <w:t xml:space="preserve"> году</w:t>
      </w:r>
    </w:p>
    <w:p w:rsidR="002C1BEC" w:rsidRPr="00B56D2D" w:rsidRDefault="002C1BEC" w:rsidP="002C1BEC">
      <w:pPr>
        <w:pStyle w:val="a7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B56D2D">
        <w:rPr>
          <w:color w:val="333333"/>
        </w:rPr>
        <w:t xml:space="preserve">    В соответствии с частью 3 статьи 59 Федерального закона от 29 декабря 2012 г. N 273-ФЗ "Об образовании в Российской Федерации"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2C1BEC" w:rsidRPr="00B56D2D" w:rsidRDefault="002C1BEC" w:rsidP="002C1BEC">
      <w:pPr>
        <w:pStyle w:val="a7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B56D2D">
        <w:t xml:space="preserve">      </w:t>
      </w:r>
      <w:proofErr w:type="gramStart"/>
      <w:r w:rsidRPr="00B56D2D">
        <w:t xml:space="preserve"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</w:t>
      </w:r>
      <w:r w:rsidRPr="00B56D2D">
        <w:rPr>
          <w:b/>
        </w:rPr>
        <w:t>имеющие результат «зачет» за итоговое собеседование по русскому языку.</w:t>
      </w:r>
      <w:r w:rsidRPr="00B56D2D">
        <w:rPr>
          <w:b/>
          <w:color w:val="333333"/>
        </w:rPr>
        <w:t xml:space="preserve"> </w:t>
      </w:r>
      <w:proofErr w:type="gramEnd"/>
    </w:p>
    <w:p w:rsidR="002C1BEC" w:rsidRPr="00B56D2D" w:rsidRDefault="002C1BEC" w:rsidP="002C1BEC">
      <w:pPr>
        <w:pStyle w:val="a7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B56D2D">
        <w:t>Нормативно-правовые документы, регламентирующие проведение итогового собеседования по русскому языку:</w:t>
      </w:r>
    </w:p>
    <w:p w:rsidR="002C1BEC" w:rsidRPr="00B56D2D" w:rsidRDefault="002C1BEC" w:rsidP="002C1BEC">
      <w:pPr>
        <w:pStyle w:val="a7"/>
        <w:spacing w:before="0" w:beforeAutospacing="0" w:after="180" w:afterAutospacing="0" w:line="405" w:lineRule="atLeast"/>
        <w:textAlignment w:val="baseline"/>
        <w:rPr>
          <w:rFonts w:eastAsia="MingLiU_HKSCS"/>
        </w:rPr>
      </w:pPr>
      <w:r w:rsidRPr="00B56D2D">
        <w:t xml:space="preserve">- Федеральный закон «Об образовании в Российской Федерации» от 29.12.2012 г. № 273-ФЗ; </w:t>
      </w:r>
    </w:p>
    <w:p w:rsidR="002C1BEC" w:rsidRDefault="002C1BEC" w:rsidP="002C1BEC">
      <w:pPr>
        <w:pStyle w:val="a7"/>
        <w:spacing w:before="0" w:beforeAutospacing="0" w:after="180" w:afterAutospacing="0" w:line="405" w:lineRule="atLeast"/>
        <w:textAlignment w:val="baseline"/>
      </w:pPr>
      <w:r w:rsidRPr="00B56D2D">
        <w:t xml:space="preserve">- Порядок проведения государственной итоговой аттестации по образовательным программам основного общего образования, утверждённым приказом </w:t>
      </w:r>
      <w:proofErr w:type="spellStart"/>
      <w:r w:rsidRPr="00B56D2D">
        <w:t>Минпросвещения</w:t>
      </w:r>
      <w:proofErr w:type="spellEnd"/>
      <w:r w:rsidRPr="00B56D2D">
        <w:t xml:space="preserve"> России и </w:t>
      </w:r>
      <w:proofErr w:type="spellStart"/>
      <w:r w:rsidRPr="00B56D2D">
        <w:t>Рособрнадзора</w:t>
      </w:r>
      <w:proofErr w:type="spellEnd"/>
      <w:r w:rsidRPr="00B56D2D">
        <w:t xml:space="preserve"> от 04.04.2023 г. № 232/551 (зарегистрирован Минюстом России 12.05.2023, регистрационный № 73292).</w:t>
      </w:r>
    </w:p>
    <w:p w:rsidR="002C1BEC" w:rsidRPr="009D1F89" w:rsidRDefault="002C1BEC" w:rsidP="002C1BEC">
      <w:pPr>
        <w:pStyle w:val="a7"/>
        <w:spacing w:before="0" w:beforeAutospacing="0" w:after="180" w:afterAutospacing="0" w:line="405" w:lineRule="atLeast"/>
        <w:textAlignment w:val="baseline"/>
      </w:pPr>
      <w:r w:rsidRPr="009D1F89">
        <w:rPr>
          <w:bCs/>
          <w:color w:val="333333"/>
          <w:shd w:val="clear" w:color="auto" w:fill="FFFFFF"/>
        </w:rPr>
        <w:t>Приказ</w:t>
      </w:r>
      <w:r w:rsidRPr="009D1F89">
        <w:rPr>
          <w:color w:val="333333"/>
          <w:shd w:val="clear" w:color="auto" w:fill="FFFFFF"/>
        </w:rPr>
        <w:t> Министерства образования и науки Республики Татарстан </w:t>
      </w:r>
      <w:r w:rsidRPr="009D1F89">
        <w:rPr>
          <w:bCs/>
          <w:color w:val="333333"/>
          <w:shd w:val="clear" w:color="auto" w:fill="FFFFFF"/>
        </w:rPr>
        <w:t>от</w:t>
      </w:r>
      <w:r w:rsidRPr="009D1F89">
        <w:rPr>
          <w:color w:val="333333"/>
          <w:shd w:val="clear" w:color="auto" w:fill="FFFFFF"/>
        </w:rPr>
        <w:t> </w:t>
      </w:r>
      <w:r w:rsidRPr="009D1F89">
        <w:rPr>
          <w:bCs/>
          <w:color w:val="333333"/>
          <w:shd w:val="clear" w:color="auto" w:fill="FFFFFF"/>
        </w:rPr>
        <w:t>17</w:t>
      </w:r>
      <w:r w:rsidRPr="009D1F89">
        <w:rPr>
          <w:color w:val="333333"/>
          <w:shd w:val="clear" w:color="auto" w:fill="FFFFFF"/>
        </w:rPr>
        <w:t>.</w:t>
      </w:r>
      <w:r w:rsidRPr="009D1F89">
        <w:rPr>
          <w:bCs/>
          <w:color w:val="333333"/>
          <w:shd w:val="clear" w:color="auto" w:fill="FFFFFF"/>
        </w:rPr>
        <w:t>12</w:t>
      </w:r>
      <w:r w:rsidRPr="009D1F89">
        <w:rPr>
          <w:color w:val="333333"/>
          <w:shd w:val="clear" w:color="auto" w:fill="FFFFFF"/>
        </w:rPr>
        <w:t>.</w:t>
      </w:r>
      <w:r w:rsidRPr="009D1F89">
        <w:rPr>
          <w:bCs/>
          <w:color w:val="333333"/>
          <w:shd w:val="clear" w:color="auto" w:fill="FFFFFF"/>
        </w:rPr>
        <w:t>2025</w:t>
      </w:r>
      <w:r w:rsidRPr="009D1F89">
        <w:rPr>
          <w:color w:val="333333"/>
          <w:shd w:val="clear" w:color="auto" w:fill="FFFFFF"/>
        </w:rPr>
        <w:t> № под-2079/255 "Об утверждении </w:t>
      </w:r>
      <w:r w:rsidRPr="009D1F89">
        <w:rPr>
          <w:bCs/>
          <w:color w:val="333333"/>
          <w:shd w:val="clear" w:color="auto" w:fill="FFFFFF"/>
        </w:rPr>
        <w:t>порядка</w:t>
      </w:r>
      <w:r w:rsidRPr="009D1F89">
        <w:rPr>
          <w:color w:val="333333"/>
          <w:shd w:val="clear" w:color="auto" w:fill="FFFFFF"/>
        </w:rPr>
        <w:t> </w:t>
      </w:r>
      <w:r w:rsidRPr="009D1F89">
        <w:rPr>
          <w:bCs/>
          <w:color w:val="333333"/>
          <w:shd w:val="clear" w:color="auto" w:fill="FFFFFF"/>
        </w:rPr>
        <w:t>проведения</w:t>
      </w:r>
      <w:r w:rsidRPr="009D1F89">
        <w:rPr>
          <w:color w:val="333333"/>
          <w:shd w:val="clear" w:color="auto" w:fill="FFFFFF"/>
        </w:rPr>
        <w:t> </w:t>
      </w:r>
      <w:r w:rsidRPr="009D1F89">
        <w:rPr>
          <w:bCs/>
          <w:color w:val="333333"/>
          <w:shd w:val="clear" w:color="auto" w:fill="FFFFFF"/>
        </w:rPr>
        <w:t>итогового</w:t>
      </w:r>
      <w:r w:rsidRPr="009D1F89">
        <w:rPr>
          <w:color w:val="333333"/>
          <w:shd w:val="clear" w:color="auto" w:fill="FFFFFF"/>
        </w:rPr>
        <w:t> </w:t>
      </w:r>
      <w:r w:rsidRPr="009D1F89">
        <w:rPr>
          <w:bCs/>
          <w:color w:val="333333"/>
          <w:shd w:val="clear" w:color="auto" w:fill="FFFFFF"/>
        </w:rPr>
        <w:t>собеседования</w:t>
      </w:r>
      <w:r w:rsidRPr="009D1F89">
        <w:rPr>
          <w:color w:val="333333"/>
          <w:shd w:val="clear" w:color="auto" w:fill="FFFFFF"/>
        </w:rPr>
        <w:t> по русскому языку для обучающихся IX классов общеобразовательных организаций </w:t>
      </w:r>
      <w:r w:rsidRPr="009D1F89">
        <w:rPr>
          <w:bCs/>
          <w:color w:val="333333"/>
          <w:shd w:val="clear" w:color="auto" w:fill="FFFFFF"/>
        </w:rPr>
        <w:t>РТ</w:t>
      </w:r>
      <w:r w:rsidRPr="009D1F89">
        <w:rPr>
          <w:color w:val="333333"/>
          <w:shd w:val="clear" w:color="auto" w:fill="FFFFFF"/>
        </w:rPr>
        <w:t> в 2026 году". </w:t>
      </w:r>
    </w:p>
    <w:p w:rsidR="00E812F1" w:rsidRPr="00673985" w:rsidRDefault="00E812F1" w:rsidP="00382E33">
      <w:pPr>
        <w:jc w:val="center"/>
        <w:rPr>
          <w:b/>
          <w:sz w:val="24"/>
          <w:szCs w:val="24"/>
        </w:rPr>
      </w:pPr>
    </w:p>
    <w:p w:rsidR="00E812F1" w:rsidRPr="002C1BEC" w:rsidRDefault="00C92A1E" w:rsidP="002C1BEC">
      <w:pPr>
        <w:tabs>
          <w:tab w:val="left" w:pos="832"/>
        </w:tabs>
        <w:spacing w:before="7" w:line="235" w:lineRule="auto"/>
        <w:ind w:right="112"/>
        <w:rPr>
          <w:b/>
          <w:sz w:val="24"/>
          <w:szCs w:val="24"/>
        </w:rPr>
      </w:pPr>
      <w:r w:rsidRPr="002C1BEC">
        <w:rPr>
          <w:b/>
          <w:sz w:val="24"/>
          <w:szCs w:val="24"/>
        </w:rPr>
        <w:t xml:space="preserve">Итоговое собеседование </w:t>
      </w:r>
      <w:r w:rsidRPr="002C1BEC">
        <w:rPr>
          <w:b/>
          <w:sz w:val="24"/>
          <w:szCs w:val="24"/>
          <w:u w:val="single"/>
        </w:rPr>
        <w:t>как условие допуска к ГИА-9</w:t>
      </w:r>
      <w:r w:rsidRPr="002C1BEC">
        <w:rPr>
          <w:b/>
          <w:sz w:val="24"/>
          <w:szCs w:val="24"/>
        </w:rPr>
        <w:t xml:space="preserve"> проводится для обучающихся 9-х классов, </w:t>
      </w:r>
      <w:r w:rsidRPr="002C1BEC">
        <w:rPr>
          <w:sz w:val="24"/>
          <w:szCs w:val="24"/>
        </w:rPr>
        <w:t xml:space="preserve">в том числе </w:t>
      </w:r>
      <w:proofErr w:type="gramStart"/>
      <w:r w:rsidRPr="002C1BEC">
        <w:rPr>
          <w:sz w:val="24"/>
          <w:szCs w:val="24"/>
        </w:rPr>
        <w:t>для</w:t>
      </w:r>
      <w:proofErr w:type="gramEnd"/>
      <w:r w:rsidRPr="002C1BEC">
        <w:rPr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2A54E2">
        <w:rPr>
          <w:sz w:val="24"/>
          <w:szCs w:val="24"/>
        </w:rPr>
        <w:t xml:space="preserve">Для </w:t>
      </w:r>
      <w:proofErr w:type="gramStart"/>
      <w:r w:rsidRPr="002A54E2">
        <w:rPr>
          <w:sz w:val="24"/>
          <w:szCs w:val="24"/>
        </w:rPr>
        <w:t>участия</w:t>
      </w:r>
      <w:proofErr w:type="gramEnd"/>
      <w:r w:rsidRPr="002A54E2">
        <w:rPr>
          <w:sz w:val="24"/>
          <w:szCs w:val="24"/>
        </w:rPr>
        <w:t xml:space="preserve">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z w:val="24"/>
          <w:szCs w:val="24"/>
        </w:rPr>
        <w:t>февраля</w:t>
      </w:r>
      <w:r>
        <w:rPr>
          <w:sz w:val="24"/>
          <w:szCs w:val="24"/>
        </w:rPr>
        <w:t>2026</w:t>
      </w:r>
      <w:r w:rsidR="00C92A1E" w:rsidRPr="00673985">
        <w:rPr>
          <w:sz w:val="24"/>
          <w:szCs w:val="24"/>
        </w:rPr>
        <w:t>года(основной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z w:val="24"/>
          <w:szCs w:val="24"/>
        </w:rPr>
        <w:t>марта</w:t>
      </w:r>
      <w:r w:rsidR="00401DEE">
        <w:rPr>
          <w:sz w:val="24"/>
          <w:szCs w:val="24"/>
        </w:rPr>
        <w:t>2026</w:t>
      </w:r>
      <w:r w:rsidR="00C92A1E" w:rsidRPr="00673985">
        <w:rPr>
          <w:sz w:val="24"/>
          <w:szCs w:val="24"/>
        </w:rPr>
        <w:t>года(дополнительный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z w:val="24"/>
          <w:szCs w:val="24"/>
        </w:rPr>
        <w:t>апреля</w:t>
      </w:r>
      <w:r w:rsidR="00401DEE">
        <w:rPr>
          <w:sz w:val="24"/>
          <w:szCs w:val="24"/>
        </w:rPr>
        <w:t>2026</w:t>
      </w:r>
      <w:r w:rsidR="00C92A1E" w:rsidRPr="00673985">
        <w:rPr>
          <w:sz w:val="24"/>
          <w:szCs w:val="24"/>
        </w:rPr>
        <w:t>года(дополнительный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2A54E2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2A54E2">
        <w:rPr>
          <w:b/>
          <w:sz w:val="24"/>
          <w:szCs w:val="24"/>
        </w:rPr>
        <w:t xml:space="preserve">Продолжительность проведения </w:t>
      </w:r>
      <w:r w:rsidRPr="002A54E2">
        <w:rPr>
          <w:sz w:val="24"/>
          <w:szCs w:val="24"/>
        </w:rPr>
        <w:t xml:space="preserve">итогового собеседования для каждого участника итогового собеседования составляет в среднем 15-16 минут. 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2A54E2">
        <w:rPr>
          <w:sz w:val="24"/>
          <w:szCs w:val="24"/>
        </w:rPr>
        <w:t>Во время проведения итогового собеседования участникам итогового собеседования</w:t>
      </w:r>
      <w:r w:rsidRPr="002A54E2">
        <w:rPr>
          <w:b/>
          <w:sz w:val="24"/>
          <w:szCs w:val="24"/>
        </w:rPr>
        <w:t xml:space="preserve"> </w:t>
      </w:r>
      <w:r w:rsidRPr="002A54E2">
        <w:rPr>
          <w:b/>
          <w:sz w:val="24"/>
          <w:szCs w:val="24"/>
        </w:rPr>
        <w:lastRenderedPageBreak/>
        <w:t xml:space="preserve">запрещено </w:t>
      </w:r>
      <w:r w:rsidRPr="002A54E2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="002A54E2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="002A54E2">
        <w:rPr>
          <w:sz w:val="24"/>
          <w:szCs w:val="24"/>
        </w:rPr>
        <w:t xml:space="preserve"> </w:t>
      </w:r>
      <w:r w:rsidRPr="002C1BEC">
        <w:rPr>
          <w:b/>
          <w:sz w:val="24"/>
          <w:szCs w:val="24"/>
        </w:rPr>
        <w:t>действует</w:t>
      </w:r>
      <w:r w:rsidR="002A54E2" w:rsidRPr="002C1BEC">
        <w:rPr>
          <w:b/>
          <w:sz w:val="24"/>
          <w:szCs w:val="24"/>
        </w:rPr>
        <w:t xml:space="preserve"> </w:t>
      </w:r>
      <w:r w:rsidRPr="002C1BEC">
        <w:rPr>
          <w:b/>
          <w:spacing w:val="-2"/>
          <w:sz w:val="24"/>
          <w:szCs w:val="24"/>
        </w:rPr>
        <w:t>бессрочно</w:t>
      </w:r>
      <w:r w:rsidRPr="00673985">
        <w:rPr>
          <w:spacing w:val="-2"/>
          <w:sz w:val="24"/>
          <w:szCs w:val="24"/>
        </w:rPr>
        <w:t>.</w:t>
      </w: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p w:rsidR="001F38AE" w:rsidRDefault="001F38AE" w:rsidP="002A54E2">
      <w:pPr>
        <w:tabs>
          <w:tab w:val="left" w:pos="1103"/>
        </w:tabs>
        <w:ind w:right="115"/>
        <w:rPr>
          <w:sz w:val="24"/>
          <w:szCs w:val="24"/>
          <w:u w:val="single"/>
        </w:rPr>
      </w:pPr>
    </w:p>
    <w:sectPr w:rsidR="001F38AE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812F1"/>
    <w:rsid w:val="00020B6D"/>
    <w:rsid w:val="00062EA3"/>
    <w:rsid w:val="00072365"/>
    <w:rsid w:val="001536F3"/>
    <w:rsid w:val="001B6D27"/>
    <w:rsid w:val="001F38AE"/>
    <w:rsid w:val="00247383"/>
    <w:rsid w:val="002A20C9"/>
    <w:rsid w:val="002A54E2"/>
    <w:rsid w:val="002C00E3"/>
    <w:rsid w:val="002C1BEC"/>
    <w:rsid w:val="002D158D"/>
    <w:rsid w:val="00382E33"/>
    <w:rsid w:val="00401DEE"/>
    <w:rsid w:val="00415283"/>
    <w:rsid w:val="00473051"/>
    <w:rsid w:val="005573CE"/>
    <w:rsid w:val="005A7D2F"/>
    <w:rsid w:val="005D0B07"/>
    <w:rsid w:val="005E6E29"/>
    <w:rsid w:val="00673985"/>
    <w:rsid w:val="008D5CE5"/>
    <w:rsid w:val="009E3FE9"/>
    <w:rsid w:val="00C77B58"/>
    <w:rsid w:val="00C92A1E"/>
    <w:rsid w:val="00E812F1"/>
    <w:rsid w:val="00F179F2"/>
    <w:rsid w:val="00FE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73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3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73CE"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573CE"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573CE"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2C1B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2024-01-31T06:18:00Z</cp:lastPrinted>
  <dcterms:created xsi:type="dcterms:W3CDTF">2025-11-25T06:50:00Z</dcterms:created>
  <dcterms:modified xsi:type="dcterms:W3CDTF">2026-01-23T13:02:00Z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